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0E" w:rsidRDefault="001F2019">
      <w:pPr>
        <w:pStyle w:val="Textbodyus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Договор купли-продажи товаров по образцам № __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г. Калуга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23 Декабрь 2016 г  </w:t>
      </w:r>
    </w:p>
    <w:p w:rsidR="00620C0E" w:rsidRDefault="00620C0E">
      <w:pPr>
        <w:pStyle w:val="Textbodyuser"/>
        <w:jc w:val="both"/>
        <w:rPr>
          <w:rFonts w:ascii="Arial" w:hAnsi="Arial" w:cs="Arial"/>
          <w:sz w:val="16"/>
          <w:szCs w:val="16"/>
        </w:rPr>
      </w:pPr>
    </w:p>
    <w:p w:rsidR="00620C0E" w:rsidRDefault="001F2019">
      <w:pPr>
        <w:pStyle w:val="Textbodyuser"/>
        <w:ind w:firstLine="709"/>
        <w:jc w:val="both"/>
      </w:pPr>
      <w:r>
        <w:rPr>
          <w:rFonts w:ascii="Arial" w:hAnsi="Arial" w:cs="Arial"/>
          <w:b/>
          <w:sz w:val="16"/>
          <w:szCs w:val="16"/>
        </w:rPr>
        <w:t xml:space="preserve">Индивидуальный предприниматель Еременко Евгений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Владимирович </w:t>
      </w:r>
      <w:r>
        <w:rPr>
          <w:rFonts w:ascii="Arial" w:hAnsi="Arial" w:cs="Arial"/>
          <w:sz w:val="16"/>
          <w:szCs w:val="16"/>
        </w:rPr>
        <w:t>,</w:t>
      </w:r>
      <w:proofErr w:type="gramEnd"/>
      <w:r>
        <w:rPr>
          <w:rFonts w:ascii="Arial" w:hAnsi="Arial" w:cs="Arial"/>
          <w:sz w:val="16"/>
          <w:szCs w:val="16"/>
        </w:rPr>
        <w:t xml:space="preserve"> зарегистрированный (свидетельство серия 40 № 000767836 ОГРНИП 30540273120030)</w:t>
      </w:r>
      <w:r>
        <w:rPr>
          <w:rFonts w:ascii="Arial" w:hAnsi="Arial" w:cs="Arial"/>
          <w:sz w:val="16"/>
          <w:szCs w:val="16"/>
        </w:rPr>
        <w:t xml:space="preserve">, именуемый в дальнейшем «Продавец», с одной стороны,  и  </w:t>
      </w:r>
      <w:r>
        <w:rPr>
          <w:rFonts w:ascii="Arial" w:hAnsi="Arial" w:cs="Arial"/>
          <w:sz w:val="16"/>
          <w:szCs w:val="16"/>
        </w:rPr>
        <w:t>именуемый</w:t>
      </w: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дальнейшем «Покупатель», с другой стороны,   именуемые совместно Стороны, заключили на</w:t>
      </w:r>
      <w:r>
        <w:rPr>
          <w:rFonts w:ascii="Arial" w:hAnsi="Arial" w:cs="Arial"/>
          <w:sz w:val="16"/>
          <w:szCs w:val="16"/>
        </w:rPr>
        <w:t>стоящий договор (далее Договор) о нижеследующем.</w:t>
      </w:r>
    </w:p>
    <w:p w:rsidR="00620C0E" w:rsidRDefault="001F2019">
      <w:pPr>
        <w:pStyle w:val="Textbodyus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 ПРЕДМЕТ ДОГОВОРА</w:t>
      </w:r>
    </w:p>
    <w:p w:rsidR="00620C0E" w:rsidRDefault="001F2019">
      <w:pPr>
        <w:pStyle w:val="Textbodyuser"/>
        <w:jc w:val="both"/>
      </w:pPr>
      <w:r>
        <w:rPr>
          <w:rFonts w:ascii="Arial" w:hAnsi="Arial" w:cs="Arial"/>
          <w:sz w:val="16"/>
          <w:szCs w:val="16"/>
        </w:rPr>
        <w:t xml:space="preserve">1.1. Продавец обязуется поставить Покупателю Товар, </w:t>
      </w:r>
      <w:r>
        <w:rPr>
          <w:rFonts w:ascii="Arial" w:hAnsi="Arial" w:cs="Arial"/>
          <w:sz w:val="16"/>
          <w:szCs w:val="16"/>
          <w:shd w:val="clear" w:color="auto" w:fill="FFFFFF"/>
        </w:rPr>
        <w:t>предназначенный для личного, семейного, домашнего или иного использования, не связанного с предпринимательской деятельностью,</w:t>
      </w:r>
      <w:r>
        <w:rPr>
          <w:rFonts w:ascii="Arial" w:hAnsi="Arial" w:cs="Arial"/>
          <w:sz w:val="16"/>
          <w:szCs w:val="16"/>
        </w:rPr>
        <w:t xml:space="preserve"> указанный</w:t>
      </w:r>
      <w:r>
        <w:rPr>
          <w:rFonts w:ascii="Arial" w:hAnsi="Arial" w:cs="Arial"/>
          <w:sz w:val="16"/>
          <w:szCs w:val="16"/>
        </w:rPr>
        <w:t xml:space="preserve"> в бланке заказа (Приложение к Договору), а Покупатель обязуется оплатить Товар и принять его и в соответствии с условиями Договора.</w:t>
      </w:r>
    </w:p>
    <w:p w:rsidR="00620C0E" w:rsidRDefault="001F2019">
      <w:pPr>
        <w:pStyle w:val="Textbodyuser"/>
        <w:jc w:val="both"/>
      </w:pPr>
      <w:r>
        <w:rPr>
          <w:rFonts w:ascii="Arial" w:hAnsi="Arial" w:cs="Arial"/>
          <w:sz w:val="16"/>
          <w:szCs w:val="16"/>
        </w:rPr>
        <w:t xml:space="preserve">1.2. </w:t>
      </w:r>
      <w:r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sz w:val="16"/>
          <w:szCs w:val="16"/>
          <w:shd w:val="clear" w:color="auto" w:fill="FFFFFF"/>
        </w:rPr>
        <w:t>Информация о продавце, товарах и их изготовителях, об условиях продажи товаров по образцам и оказания услуг предостав</w:t>
      </w:r>
      <w:r>
        <w:rPr>
          <w:rFonts w:ascii="Arial" w:hAnsi="Arial" w:cs="Arial"/>
          <w:sz w:val="16"/>
          <w:szCs w:val="16"/>
          <w:shd w:val="clear" w:color="auto" w:fill="FFFFFF"/>
        </w:rPr>
        <w:t>ляется покупателю при демонстрации образцов товаров в месте продажи товаров.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1.3. Наименование, количество, ассортимент и цена Товара указаны в бланке заказа, подписываемом надлежащими представителями каждой из Сторон.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1.4. Поставляемый Товар по своему кач</w:t>
      </w:r>
      <w:r>
        <w:rPr>
          <w:rFonts w:ascii="Arial" w:hAnsi="Arial" w:cs="Arial"/>
          <w:sz w:val="16"/>
          <w:szCs w:val="16"/>
        </w:rPr>
        <w:t>еству соответствует государственным стандартам, техническим условиям в области его производства и оборота.</w:t>
      </w:r>
    </w:p>
    <w:p w:rsidR="00620C0E" w:rsidRDefault="001F2019">
      <w:pPr>
        <w:pStyle w:val="Textbodyus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 СРОКИ И ПОРЯДОК ПОСТАВКИ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 Товар поставляется со склада Продавца путем доставки до адреса Покупателя указанного в бланке заказа.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2.2. Приемка </w:t>
      </w:r>
      <w:r>
        <w:rPr>
          <w:rFonts w:ascii="Arial" w:hAnsi="Arial" w:cs="Arial"/>
          <w:sz w:val="16"/>
          <w:szCs w:val="16"/>
        </w:rPr>
        <w:t xml:space="preserve">Товара по количеству и ассортименту осуществляется уполномоченным лицом Покупателя в момент передачи Товара Покупателю. Покупатель вправе предъявить предусмотренные Законом о защите прав потребителей требования к Продавцу в отношении недостатков Товара, в </w:t>
      </w:r>
      <w:r>
        <w:rPr>
          <w:rFonts w:ascii="Arial" w:hAnsi="Arial" w:cs="Arial"/>
          <w:sz w:val="16"/>
          <w:szCs w:val="16"/>
        </w:rPr>
        <w:t>сроки, установленные в Законе о защите прав потребителей.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2.3. При наличии у Покупателя претензий/замечаний по количеству, ассортименту Товара, последний должен заявить о них не позднее 20 (Двадцати) дней после получения Товара известить продавца о наличии</w:t>
      </w:r>
      <w:r>
        <w:rPr>
          <w:rFonts w:ascii="Arial" w:hAnsi="Arial" w:cs="Arial"/>
          <w:sz w:val="16"/>
          <w:szCs w:val="16"/>
        </w:rPr>
        <w:t xml:space="preserve"> имеющихся нарушениях.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2.4.Обязательства Продавца по поставке и передаче Товара (также необходимых документов на Товар) считаются выполненными с момента фактической передачи Товара и подписания Покупателем накладной.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2.5. Подписание Покупателем накладной я</w:t>
      </w:r>
      <w:r>
        <w:rPr>
          <w:rFonts w:ascii="Arial" w:hAnsi="Arial" w:cs="Arial"/>
          <w:sz w:val="16"/>
          <w:szCs w:val="16"/>
        </w:rPr>
        <w:t>вляется подтверждением надлежащего выполнением Продавцом его обязательств по доставке и передаче Товара, отвечающего всем условиям Договора.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2.6. Право собственности на Товар переходит от Продавца к Покупателю с момента передачи Товара и подписания накладн</w:t>
      </w:r>
      <w:r>
        <w:rPr>
          <w:rFonts w:ascii="Arial" w:hAnsi="Arial" w:cs="Arial"/>
          <w:sz w:val="16"/>
          <w:szCs w:val="16"/>
        </w:rPr>
        <w:t>ой надлежащими представителями Сторон.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2.8. Риск случайной гибели или случайного повреждения, а также все иные риски в отношении Товара переходят к Покупателю с момента выполнения Продавцом своих обязательств по доставке и передаче Товара.</w:t>
      </w:r>
    </w:p>
    <w:p w:rsidR="00620C0E" w:rsidRDefault="001F2019">
      <w:pPr>
        <w:pStyle w:val="Textbodyus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ОБЯЗАННОСТИ С</w:t>
      </w:r>
      <w:r>
        <w:rPr>
          <w:rFonts w:ascii="Arial" w:hAnsi="Arial" w:cs="Arial"/>
          <w:b/>
          <w:sz w:val="16"/>
          <w:szCs w:val="16"/>
        </w:rPr>
        <w:t>ТОРОН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 Продавец обязан: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3.1.1. Передать Покупателю Товар, отвечающий всем условиям Договора, сертификату завода изготовителя, государственным стандартам и техническим условиям в области его производства и оборота.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3.1.2. Подписать накладную при </w:t>
      </w:r>
      <w:r>
        <w:rPr>
          <w:rFonts w:ascii="Arial" w:hAnsi="Arial" w:cs="Arial"/>
          <w:sz w:val="16"/>
          <w:szCs w:val="16"/>
        </w:rPr>
        <w:t>передаче Товара.</w:t>
      </w:r>
    </w:p>
    <w:p w:rsidR="00620C0E" w:rsidRDefault="001F2019">
      <w:pPr>
        <w:pStyle w:val="Textbodyuser"/>
        <w:numPr>
          <w:ilvl w:val="2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Одновременно с передачей Товара передать Покупателю документацию, обычно предоставляемую вместе с Товаром.</w:t>
      </w:r>
    </w:p>
    <w:p w:rsidR="00620C0E" w:rsidRDefault="001F2019">
      <w:pPr>
        <w:pStyle w:val="Textbodyuser"/>
        <w:numPr>
          <w:ilvl w:val="2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Продавец обязан поставить Товар в установленный срок – 60 рабочих дней с даты оплаты, за исключением </w:t>
      </w:r>
      <w:proofErr w:type="gramStart"/>
      <w:r>
        <w:rPr>
          <w:rFonts w:ascii="Arial" w:hAnsi="Arial" w:cs="Arial"/>
          <w:sz w:val="16"/>
          <w:szCs w:val="16"/>
        </w:rPr>
        <w:t>случая</w:t>
      </w:r>
      <w:proofErr w:type="gramEnd"/>
      <w:r>
        <w:rPr>
          <w:rFonts w:ascii="Arial" w:hAnsi="Arial" w:cs="Arial"/>
          <w:sz w:val="16"/>
          <w:szCs w:val="16"/>
        </w:rPr>
        <w:t xml:space="preserve"> указанного в пункте 4.4.</w:t>
      </w:r>
      <w:r>
        <w:rPr>
          <w:rFonts w:ascii="Arial" w:hAnsi="Arial" w:cs="Arial"/>
          <w:sz w:val="16"/>
          <w:szCs w:val="16"/>
        </w:rPr>
        <w:t xml:space="preserve"> Договора.</w:t>
      </w:r>
    </w:p>
    <w:p w:rsidR="00620C0E" w:rsidRDefault="00620C0E">
      <w:pPr>
        <w:pStyle w:val="Textbodyuser"/>
        <w:jc w:val="both"/>
        <w:rPr>
          <w:rFonts w:ascii="Arial" w:hAnsi="Arial" w:cs="Arial"/>
          <w:sz w:val="16"/>
          <w:szCs w:val="16"/>
        </w:rPr>
      </w:pP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3.2. Покупатель обязан: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3.2.1. Принять Товар согласно условиям Договора.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3.2.2. Проверить количество и ассортимент Товара в момент поставки (при передаче Товара) и не позднее 20 (Двадцати) дней после получения Товара известить продавца о наличи</w:t>
      </w:r>
      <w:r>
        <w:rPr>
          <w:rFonts w:ascii="Arial" w:hAnsi="Arial" w:cs="Arial"/>
          <w:sz w:val="16"/>
          <w:szCs w:val="16"/>
        </w:rPr>
        <w:t>и имеющихся нарушениях.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3.2.3. Представить Продавцу надлежащим образом удостоверенную доверенность на своего представителя, который осуществляет приемку товара и расписывается в товарных накладных.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3.2.4. Подписать накладную при передаче Товара.</w:t>
      </w:r>
    </w:p>
    <w:p w:rsidR="00620C0E" w:rsidRDefault="001F2019">
      <w:pPr>
        <w:pStyle w:val="Textbodyus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4. РАСЧЕТЫ</w:t>
      </w:r>
      <w:r>
        <w:rPr>
          <w:rFonts w:ascii="Arial" w:hAnsi="Arial" w:cs="Arial"/>
          <w:b/>
          <w:sz w:val="16"/>
          <w:szCs w:val="16"/>
        </w:rPr>
        <w:t xml:space="preserve"> СТОРОН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4.1. Оплата Товара производится Покупателем путем перечисления денежных средств на расчетный счет Продавца, либо путем внесения денежных средств в кассу Продавца, либо иным, </w:t>
      </w:r>
      <w:proofErr w:type="gramStart"/>
      <w:r>
        <w:rPr>
          <w:rFonts w:ascii="Arial" w:hAnsi="Arial" w:cs="Arial"/>
          <w:sz w:val="16"/>
          <w:szCs w:val="16"/>
        </w:rPr>
        <w:t>согласованным  Сторонами</w:t>
      </w:r>
      <w:proofErr w:type="gramEnd"/>
      <w:r>
        <w:rPr>
          <w:rFonts w:ascii="Arial" w:hAnsi="Arial" w:cs="Arial"/>
          <w:sz w:val="16"/>
          <w:szCs w:val="16"/>
        </w:rPr>
        <w:t xml:space="preserve"> способом, предусмотренным действующим законодател</w:t>
      </w:r>
      <w:r>
        <w:rPr>
          <w:rFonts w:ascii="Arial" w:hAnsi="Arial" w:cs="Arial"/>
          <w:sz w:val="16"/>
          <w:szCs w:val="16"/>
        </w:rPr>
        <w:t>ьством РФ.</w:t>
      </w:r>
    </w:p>
    <w:p w:rsidR="00620C0E" w:rsidRDefault="001F2019">
      <w:pPr>
        <w:pStyle w:val="Textbodyuser"/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Покупатель производит предоплату в размере 100% (Сто процентов) от суммы Договора наличными денежными средствами Продавцу в течение 2 календарных дней с даты подписания Договора. Стоимость Товара не включает в себя НДС, </w:t>
      </w:r>
      <w:r>
        <w:rPr>
          <w:rFonts w:ascii="Arial" w:hAnsi="Arial" w:cs="Arial"/>
          <w:sz w:val="16"/>
          <w:szCs w:val="16"/>
        </w:rPr>
        <w:lastRenderedPageBreak/>
        <w:t>на основании применения П</w:t>
      </w:r>
      <w:r>
        <w:rPr>
          <w:rFonts w:ascii="Arial" w:hAnsi="Arial" w:cs="Arial"/>
          <w:sz w:val="16"/>
          <w:szCs w:val="16"/>
        </w:rPr>
        <w:t xml:space="preserve">родавцом упрощенной системы налогообложения (уведомление № 907 </w:t>
      </w:r>
      <w:proofErr w:type="gramStart"/>
      <w:r>
        <w:rPr>
          <w:rFonts w:ascii="Arial" w:hAnsi="Arial" w:cs="Arial"/>
          <w:sz w:val="16"/>
          <w:szCs w:val="16"/>
        </w:rPr>
        <w:t>от  22.05.2015</w:t>
      </w:r>
      <w:proofErr w:type="gramEnd"/>
      <w:r>
        <w:rPr>
          <w:rFonts w:ascii="Arial" w:hAnsi="Arial" w:cs="Arial"/>
          <w:sz w:val="16"/>
          <w:szCs w:val="16"/>
        </w:rPr>
        <w:t xml:space="preserve"> г.).</w:t>
      </w:r>
    </w:p>
    <w:p w:rsidR="00620C0E" w:rsidRDefault="001F2019">
      <w:pPr>
        <w:pStyle w:val="Textbodyuser"/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Датой оплаты считается день зачисления денежных средств на расчетный счет, подтверждением, чего служит соответствующая выписка из банка, либо день поступления денежных средс</w:t>
      </w:r>
      <w:r>
        <w:rPr>
          <w:rFonts w:ascii="Arial" w:hAnsi="Arial" w:cs="Arial"/>
          <w:sz w:val="16"/>
          <w:szCs w:val="16"/>
        </w:rPr>
        <w:t>тв в кассу Продавца, если дополнительным соглашением Сторон не предусмотрен иной способ оплаты.</w:t>
      </w:r>
    </w:p>
    <w:p w:rsidR="00620C0E" w:rsidRDefault="001F2019">
      <w:pPr>
        <w:pStyle w:val="Standard"/>
        <w:widowControl/>
        <w:numPr>
          <w:ilvl w:val="1"/>
          <w:numId w:val="2"/>
        </w:numPr>
        <w:suppressAutoHyphens w:val="0"/>
        <w:spacing w:line="288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ru-RU" w:bidi="ar-SA"/>
        </w:rPr>
      </w:pPr>
      <w:r>
        <w:rPr>
          <w:rFonts w:ascii="Arial" w:eastAsia="Times New Roman" w:hAnsi="Arial" w:cs="Arial"/>
          <w:sz w:val="16"/>
          <w:szCs w:val="16"/>
          <w:lang w:eastAsia="ru-RU" w:bidi="ar-SA"/>
        </w:rPr>
        <w:t xml:space="preserve">В случае неисполнения Покупателем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 w:bidi="ar-SA"/>
        </w:rPr>
        <w:t>обязательств</w:t>
      </w:r>
      <w:proofErr w:type="gramEnd"/>
      <w:r>
        <w:rPr>
          <w:rFonts w:ascii="Arial" w:eastAsia="Times New Roman" w:hAnsi="Arial" w:cs="Arial"/>
          <w:sz w:val="16"/>
          <w:szCs w:val="16"/>
          <w:lang w:eastAsia="ru-RU" w:bidi="ar-SA"/>
        </w:rPr>
        <w:t xml:space="preserve"> установленных в пункте 4.2. Продавец вправе приостановить исполнение своего обязательства либо отказаться от испо</w:t>
      </w:r>
      <w:r>
        <w:rPr>
          <w:rFonts w:ascii="Arial" w:eastAsia="Times New Roman" w:hAnsi="Arial" w:cs="Arial"/>
          <w:sz w:val="16"/>
          <w:szCs w:val="16"/>
          <w:lang w:eastAsia="ru-RU" w:bidi="ar-SA"/>
        </w:rPr>
        <w:t>лнения этого обязательства.</w:t>
      </w:r>
    </w:p>
    <w:p w:rsidR="00620C0E" w:rsidRDefault="001F2019">
      <w:pPr>
        <w:pStyle w:val="Textbodyus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 СРОК ДЕЙСТВИЯ ДОГОВОРА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5.1. Договор вступает в силу с даты его подписания Сторонами и действует до момента передачи товара Покупателю.</w:t>
      </w:r>
    </w:p>
    <w:p w:rsidR="00620C0E" w:rsidRDefault="001F2019">
      <w:pPr>
        <w:pStyle w:val="Textbodyus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 ОТВЕТСТВЕННОСТЬ СТОРОН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6.1. Стороны несут ответственность за невыполнение, либо ненадле</w:t>
      </w:r>
      <w:r>
        <w:rPr>
          <w:rFonts w:ascii="Arial" w:hAnsi="Arial" w:cs="Arial"/>
          <w:sz w:val="16"/>
          <w:szCs w:val="16"/>
        </w:rPr>
        <w:t>жащее выполнение своих обязательств по Договору в соответствии с действующим гражданским законодательством РФ.</w:t>
      </w:r>
    </w:p>
    <w:p w:rsidR="00620C0E" w:rsidRDefault="001F2019">
      <w:pPr>
        <w:pStyle w:val="Textbodyuser"/>
        <w:numPr>
          <w:ilvl w:val="1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случае если доставка Товара произведена в установленные в Договоре сроки, но Товар не был передан Покупателю по его вине, новая доставка, произ</w:t>
      </w:r>
      <w:r>
        <w:rPr>
          <w:rFonts w:ascii="Arial" w:hAnsi="Arial" w:cs="Arial"/>
          <w:sz w:val="16"/>
          <w:szCs w:val="16"/>
        </w:rPr>
        <w:t>водится в новые сроки, согласованные с Продавцом после оплаты Покупателем стоимости услуг по доставке Товара.</w:t>
      </w:r>
    </w:p>
    <w:p w:rsidR="00620C0E" w:rsidRDefault="001F2019">
      <w:pPr>
        <w:pStyle w:val="Textbodyus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7. ФОРС-МАЖОР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Стороны освобождаются от ответственности за частичное или полное неисполнение обязательств по Договору, если это неисполнение я</w:t>
      </w:r>
      <w:r>
        <w:rPr>
          <w:rFonts w:ascii="Arial" w:hAnsi="Arial" w:cs="Arial"/>
          <w:sz w:val="16"/>
          <w:szCs w:val="16"/>
        </w:rPr>
        <w:t>вилось следствием действия непреодолимой силы, возникшей после заключения Договора в результате обстоятельств чрезвычайного характера, которые Стороны не могли ни предвидеть, ни предотвратить разумными мерами. При наступлении указанных обстоятельств, Сторо</w:t>
      </w:r>
      <w:r>
        <w:rPr>
          <w:rFonts w:ascii="Arial" w:hAnsi="Arial" w:cs="Arial"/>
          <w:sz w:val="16"/>
          <w:szCs w:val="16"/>
        </w:rPr>
        <w:t>на, не имеющая возможности надлежащим образом исполнить свои обязательства по Договору, обязана в течение 10 дней известить о них в письменной форме другую Сторону. Извещение должно содержать данные о характере обстоятельств, а также оценку их влияния на и</w:t>
      </w:r>
      <w:r>
        <w:rPr>
          <w:rFonts w:ascii="Arial" w:hAnsi="Arial" w:cs="Arial"/>
          <w:sz w:val="16"/>
          <w:szCs w:val="16"/>
        </w:rPr>
        <w:t>сполнение Сторонами своих обязательств по Договору.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7.2. При наступлении указанных обстоятельств срок выполнения Сторонами своих обязательств отодвигается соразмерно времени, в течение которого действуют указанные обстоятельства и их последствия. В </w:t>
      </w:r>
      <w:r>
        <w:rPr>
          <w:rFonts w:ascii="Arial" w:hAnsi="Arial" w:cs="Arial"/>
          <w:sz w:val="16"/>
          <w:szCs w:val="16"/>
        </w:rPr>
        <w:t>случаях, когда указанные обстоятельства и их последствия продолжают действовать более 1 (одного) месяца, Стороны вправе согласовать альтернативные способы исполнения Договора.</w:t>
      </w:r>
    </w:p>
    <w:p w:rsidR="00620C0E" w:rsidRDefault="001F2019">
      <w:pPr>
        <w:pStyle w:val="Textbodyus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8. ОБЩИЕ ПОЛОЖЕНИЯ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8.1. Стороны пришли к соглашению, что с момента вступления в </w:t>
      </w:r>
      <w:r>
        <w:rPr>
          <w:rFonts w:ascii="Arial" w:hAnsi="Arial" w:cs="Arial"/>
          <w:sz w:val="16"/>
          <w:szCs w:val="16"/>
        </w:rPr>
        <w:t>силу и до окончания действия Договора все торговые сделки, совершаемые между ними, производятся исключительно в рамках Договора и регулируются положениями Договора, если в них прямо и четко не указано иное.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8.2. Все изменения, дополнения к Договору должны </w:t>
      </w:r>
      <w:r>
        <w:rPr>
          <w:rFonts w:ascii="Arial" w:hAnsi="Arial" w:cs="Arial"/>
          <w:sz w:val="16"/>
          <w:szCs w:val="16"/>
        </w:rPr>
        <w:t>быть совершены в письменной форме, подписаны надлежащими представителями каждой из Сторон.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Во всех случаях и условиях, не оговоренных Договором, Стороны руководствуются гражданским законодательством РФ, Законом Российской Федерации «О защите прав потр</w:t>
      </w:r>
      <w:r>
        <w:rPr>
          <w:rFonts w:ascii="Arial" w:hAnsi="Arial" w:cs="Arial"/>
          <w:sz w:val="16"/>
          <w:szCs w:val="16"/>
        </w:rPr>
        <w:t>ебителей», а также соответствующими Постановлениями Правительства РФ.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8.4. Договор составлен на русском языке, в двух подлинных экземплярах по одному для каждой из Сторон.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8.5. Во всем, что не урегулировано Договором, Стороны будут руководствоваться положе</w:t>
      </w:r>
      <w:r>
        <w:rPr>
          <w:rFonts w:ascii="Arial" w:hAnsi="Arial" w:cs="Arial"/>
          <w:sz w:val="16"/>
          <w:szCs w:val="16"/>
        </w:rPr>
        <w:t>ниями действующего гражданского законодательства России.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8.6. В случае изменения адреса или иных реквизитов любой из Сторон, последняя обязана в течение 5 банковских дней уведомить об этом всех заинтересованных лиц.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8.7. В случае если отдельные положения Д</w:t>
      </w:r>
      <w:r>
        <w:rPr>
          <w:rFonts w:ascii="Arial" w:hAnsi="Arial" w:cs="Arial"/>
          <w:sz w:val="16"/>
          <w:szCs w:val="16"/>
        </w:rPr>
        <w:t>оговора будут признаны не соответствующими закону, это не влечет недействительности всего Договора. В этом случае к ситуациям, урегулированным недействительными положениям Договора, будут применятся нормы действующего законодательства РФ.</w:t>
      </w:r>
    </w:p>
    <w:p w:rsidR="00620C0E" w:rsidRDefault="001F2019">
      <w:pPr>
        <w:pStyle w:val="Textbodyus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8.8. Все заголовк</w:t>
      </w:r>
      <w:r>
        <w:rPr>
          <w:rFonts w:ascii="Arial" w:hAnsi="Arial" w:cs="Arial"/>
          <w:sz w:val="16"/>
          <w:szCs w:val="16"/>
        </w:rPr>
        <w:t>и параграфов написаны исключительно для удобства работы с Договором и не могут приниматься во внимание при толковании его отдельных положений.</w:t>
      </w:r>
    </w:p>
    <w:p w:rsidR="00620C0E" w:rsidRDefault="001F2019">
      <w:pPr>
        <w:pStyle w:val="Textbodyus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9. РЕКВИЗИТЫ СТОРОН</w:t>
      </w:r>
    </w:p>
    <w:tbl>
      <w:tblPr>
        <w:tblW w:w="1058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369"/>
        <w:gridCol w:w="154"/>
      </w:tblGrid>
      <w:tr w:rsidR="00620C0E">
        <w:tblPrEx>
          <w:tblCellMar>
            <w:top w:w="0" w:type="dxa"/>
            <w:bottom w:w="0" w:type="dxa"/>
          </w:tblCellMar>
        </w:tblPrEx>
        <w:tc>
          <w:tcPr>
            <w:tcW w:w="50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«ПОКУПАТЕЛЬ»:</w:t>
            </w:r>
          </w:p>
        </w:tc>
        <w:tc>
          <w:tcPr>
            <w:tcW w:w="536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«ПРОДАВЕЦ»:</w:t>
            </w:r>
          </w:p>
        </w:tc>
        <w:tc>
          <w:tcPr>
            <w:tcW w:w="15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C0E" w:rsidRDefault="00620C0E">
            <w:pPr>
              <w:pStyle w:val="TableContentsuser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C0E">
        <w:tblPrEx>
          <w:tblCellMar>
            <w:top w:w="0" w:type="dxa"/>
            <w:bottom w:w="0" w:type="dxa"/>
          </w:tblCellMar>
        </w:tblPrEx>
        <w:tc>
          <w:tcPr>
            <w:tcW w:w="5058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ФИО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ел</w:t>
            </w:r>
            <w:bookmarkStart w:id="0" w:name="_GoBack"/>
            <w:bookmarkEnd w:id="0"/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Адрес:</w:t>
            </w:r>
          </w:p>
          <w:p w:rsidR="00620C0E" w:rsidRDefault="00620C0E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0C0E" w:rsidRDefault="00620C0E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Подпись уполномоченного лица 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                                                          </w:t>
            </w:r>
            <w:r>
              <w:rPr>
                <w:rStyle w:val="a6"/>
                <w:rFonts w:ascii="Arial" w:hAnsi="Arial" w:cs="Arial"/>
                <w:sz w:val="16"/>
                <w:szCs w:val="16"/>
              </w:rPr>
              <w:t>(подпись)       </w:t>
            </w: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             (Ф.И.О.)</w:t>
            </w:r>
          </w:p>
        </w:tc>
        <w:tc>
          <w:tcPr>
            <w:tcW w:w="5369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ИП Еременко Евгений Владимирович</w:t>
            </w: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402704525256</w:t>
            </w: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ОГРН 305402731200030</w:t>
            </w:r>
          </w:p>
          <w:p w:rsidR="00620C0E" w:rsidRDefault="00620C0E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уполно</w:t>
            </w:r>
            <w:r>
              <w:rPr>
                <w:rFonts w:ascii="Arial" w:hAnsi="Arial" w:cs="Arial"/>
                <w:sz w:val="16"/>
                <w:szCs w:val="16"/>
              </w:rPr>
              <w:t>моченного лица ___________________</w:t>
            </w: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                                                            </w:t>
            </w:r>
            <w:r>
              <w:rPr>
                <w:rStyle w:val="a6"/>
                <w:rFonts w:ascii="Arial" w:hAnsi="Arial" w:cs="Arial"/>
                <w:sz w:val="16"/>
                <w:szCs w:val="16"/>
              </w:rPr>
              <w:t>(подпись)       </w:t>
            </w: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:rsidR="00620C0E" w:rsidRDefault="001F2019">
            <w:pPr>
              <w:pStyle w:val="TableContentsuser"/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spacing w:after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             (Ф.И.О.)</w:t>
            </w:r>
          </w:p>
        </w:tc>
        <w:tc>
          <w:tcPr>
            <w:tcW w:w="15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C0E" w:rsidRDefault="00620C0E">
            <w:pPr>
              <w:pStyle w:val="TableContentsuser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C0E">
        <w:tblPrEx>
          <w:tblCellMar>
            <w:top w:w="0" w:type="dxa"/>
            <w:bottom w:w="0" w:type="dxa"/>
          </w:tblCellMar>
        </w:tblPrEx>
        <w:tc>
          <w:tcPr>
            <w:tcW w:w="505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1F2019"/>
        </w:tc>
        <w:tc>
          <w:tcPr>
            <w:tcW w:w="5369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1F2019"/>
        </w:tc>
        <w:tc>
          <w:tcPr>
            <w:tcW w:w="15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C0E" w:rsidRDefault="00620C0E">
            <w:pPr>
              <w:pStyle w:val="TableContentsuser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C0E">
        <w:tblPrEx>
          <w:tblCellMar>
            <w:top w:w="0" w:type="dxa"/>
            <w:bottom w:w="0" w:type="dxa"/>
          </w:tblCellMar>
        </w:tblPrEx>
        <w:tc>
          <w:tcPr>
            <w:tcW w:w="505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1F2019"/>
        </w:tc>
        <w:tc>
          <w:tcPr>
            <w:tcW w:w="5369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1F2019"/>
        </w:tc>
        <w:tc>
          <w:tcPr>
            <w:tcW w:w="15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C0E" w:rsidRDefault="00620C0E">
            <w:pPr>
              <w:pStyle w:val="TableContentsuser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0C0E" w:rsidRDefault="00620C0E">
      <w:pPr>
        <w:pStyle w:val="Textbodyuser"/>
        <w:jc w:val="both"/>
        <w:rPr>
          <w:rFonts w:ascii="Arial" w:hAnsi="Arial" w:cs="Arial"/>
          <w:sz w:val="16"/>
          <w:szCs w:val="16"/>
        </w:rPr>
      </w:pPr>
    </w:p>
    <w:sectPr w:rsidR="00620C0E">
      <w:headerReference w:type="default" r:id="rId7"/>
      <w:pgSz w:w="11906" w:h="16838"/>
      <w:pgMar w:top="1134" w:right="127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19" w:rsidRDefault="001F2019">
      <w:r>
        <w:separator/>
      </w:r>
    </w:p>
  </w:endnote>
  <w:endnote w:type="continuationSeparator" w:id="0">
    <w:p w:rsidR="001F2019" w:rsidRDefault="001F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19" w:rsidRDefault="001F2019">
      <w:r>
        <w:rPr>
          <w:color w:val="000000"/>
        </w:rPr>
        <w:separator/>
      </w:r>
    </w:p>
  </w:footnote>
  <w:footnote w:type="continuationSeparator" w:id="0">
    <w:p w:rsidR="001F2019" w:rsidRDefault="001F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FF" w:rsidRPr="009539FF" w:rsidRDefault="009539FF" w:rsidP="009539FF">
    <w:pPr>
      <w:pStyle w:val="a7"/>
      <w:spacing w:line="360" w:lineRule="auto"/>
      <w:jc w:val="right"/>
      <w:rPr>
        <w:rFonts w:ascii="Arial" w:hAnsi="Arial" w:cs="Arial"/>
        <w:color w:val="7F7F7F"/>
        <w:sz w:val="16"/>
        <w:szCs w:val="16"/>
      </w:rPr>
    </w:pPr>
    <w:r>
      <w:rPr>
        <w:noProof/>
        <w:lang w:eastAsia="ru-R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-104775</wp:posOffset>
          </wp:positionV>
          <wp:extent cx="2038350" cy="647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9FF">
      <w:rPr>
        <w:rFonts w:ascii="Arial" w:hAnsi="Arial" w:cs="Arial"/>
        <w:color w:val="808080"/>
        <w:sz w:val="16"/>
        <w:szCs w:val="16"/>
      </w:rPr>
      <w:t xml:space="preserve">248000 </w:t>
    </w:r>
    <w:r w:rsidRPr="005B097C">
      <w:rPr>
        <w:rFonts w:ascii="Arial" w:hAnsi="Arial" w:cs="Arial"/>
        <w:color w:val="808080"/>
        <w:sz w:val="16"/>
        <w:szCs w:val="16"/>
      </w:rPr>
      <w:t>г</w:t>
    </w:r>
    <w:r w:rsidRPr="009539FF">
      <w:rPr>
        <w:rFonts w:ascii="Arial" w:hAnsi="Arial" w:cs="Arial"/>
        <w:color w:val="808080"/>
        <w:sz w:val="16"/>
        <w:szCs w:val="16"/>
      </w:rPr>
      <w:t xml:space="preserve">. </w:t>
    </w:r>
    <w:r w:rsidRPr="005B097C">
      <w:rPr>
        <w:rFonts w:ascii="Arial" w:hAnsi="Arial" w:cs="Arial"/>
        <w:color w:val="808080"/>
        <w:sz w:val="16"/>
        <w:szCs w:val="16"/>
      </w:rPr>
      <w:t>Калуга</w:t>
    </w:r>
    <w:r w:rsidRPr="009539FF">
      <w:rPr>
        <w:rFonts w:ascii="Arial" w:hAnsi="Arial" w:cs="Arial"/>
        <w:color w:val="808080"/>
        <w:sz w:val="16"/>
        <w:szCs w:val="16"/>
      </w:rPr>
      <w:t xml:space="preserve">, </w:t>
    </w:r>
    <w:r w:rsidRPr="005B097C">
      <w:rPr>
        <w:rFonts w:ascii="Arial" w:hAnsi="Arial" w:cs="Arial"/>
        <w:color w:val="808080"/>
        <w:sz w:val="16"/>
        <w:szCs w:val="16"/>
      </w:rPr>
      <w:t>ул</w:t>
    </w:r>
    <w:r w:rsidRPr="009539FF">
      <w:rPr>
        <w:rFonts w:ascii="Arial" w:hAnsi="Arial" w:cs="Arial"/>
        <w:color w:val="808080"/>
        <w:sz w:val="16"/>
        <w:szCs w:val="16"/>
      </w:rPr>
      <w:t xml:space="preserve">. </w:t>
    </w:r>
    <w:r>
      <w:rPr>
        <w:rFonts w:ascii="Arial" w:hAnsi="Arial" w:cs="Arial"/>
        <w:color w:val="808080"/>
        <w:sz w:val="16"/>
        <w:szCs w:val="16"/>
      </w:rPr>
      <w:t>Достоевского</w:t>
    </w:r>
    <w:r w:rsidRPr="009539FF">
      <w:rPr>
        <w:rFonts w:ascii="Arial" w:hAnsi="Arial" w:cs="Arial"/>
        <w:color w:val="808080"/>
        <w:sz w:val="16"/>
        <w:szCs w:val="16"/>
      </w:rPr>
      <w:t xml:space="preserve"> 27</w:t>
    </w:r>
    <w:r>
      <w:rPr>
        <w:rFonts w:ascii="Arial" w:hAnsi="Arial" w:cs="Arial"/>
        <w:color w:val="808080"/>
        <w:sz w:val="16"/>
        <w:szCs w:val="16"/>
      </w:rPr>
      <w:t>,</w:t>
    </w:r>
    <w:r w:rsidRPr="009539FF">
      <w:rPr>
        <w:rFonts w:ascii="Arial" w:hAnsi="Arial" w:cs="Arial"/>
        <w:color w:val="7F7F7F"/>
        <w:sz w:val="16"/>
        <w:szCs w:val="16"/>
      </w:rPr>
      <w:t xml:space="preserve"> </w:t>
    </w:r>
    <w:r>
      <w:rPr>
        <w:rFonts w:ascii="Arial" w:hAnsi="Arial" w:cs="Arial"/>
        <w:color w:val="7F7F7F"/>
        <w:sz w:val="16"/>
        <w:szCs w:val="16"/>
      </w:rPr>
      <w:t>т</w:t>
    </w:r>
    <w:r w:rsidRPr="005B097C">
      <w:rPr>
        <w:rFonts w:ascii="Arial" w:hAnsi="Arial" w:cs="Arial"/>
        <w:color w:val="7F7F7F"/>
        <w:sz w:val="16"/>
        <w:szCs w:val="16"/>
      </w:rPr>
      <w:t xml:space="preserve">ел: </w:t>
    </w:r>
    <w:r w:rsidRPr="009539FF">
      <w:rPr>
        <w:rFonts w:ascii="Arial" w:hAnsi="Arial" w:cs="Arial"/>
        <w:color w:val="7F7F7F"/>
        <w:sz w:val="16"/>
        <w:szCs w:val="16"/>
      </w:rPr>
      <w:t>404-454</w:t>
    </w:r>
  </w:p>
  <w:p w:rsidR="009539FF" w:rsidRPr="009539FF" w:rsidRDefault="009539FF" w:rsidP="009539FF">
    <w:pPr>
      <w:pStyle w:val="a7"/>
      <w:spacing w:line="360" w:lineRule="auto"/>
      <w:jc w:val="right"/>
      <w:rPr>
        <w:rFonts w:ascii="Arial" w:hAnsi="Arial" w:cs="Arial"/>
        <w:color w:val="7F7F7F"/>
        <w:sz w:val="16"/>
        <w:szCs w:val="16"/>
        <w:u w:val="single"/>
      </w:rPr>
    </w:pPr>
    <w:r>
      <w:rPr>
        <w:rFonts w:ascii="Arial" w:hAnsi="Arial" w:cs="Arial"/>
        <w:color w:val="7F7F7F"/>
        <w:sz w:val="16"/>
        <w:szCs w:val="16"/>
      </w:rPr>
      <w:t>Сайт</w:t>
    </w:r>
    <w:r w:rsidRPr="009539FF">
      <w:rPr>
        <w:rFonts w:ascii="Arial" w:hAnsi="Arial" w:cs="Arial"/>
        <w:color w:val="7F7F7F"/>
        <w:sz w:val="16"/>
        <w:szCs w:val="16"/>
      </w:rPr>
      <w:t xml:space="preserve">: </w:t>
    </w:r>
    <w:r w:rsidRPr="009539FF">
      <w:rPr>
        <w:rFonts w:ascii="Arial" w:hAnsi="Arial" w:cs="Arial"/>
        <w:color w:val="7F7F7F"/>
        <w:sz w:val="16"/>
        <w:szCs w:val="16"/>
        <w:lang w:val="en-US"/>
      </w:rPr>
      <w:t>kalugamebel</w:t>
    </w:r>
    <w:r w:rsidRPr="009539FF">
      <w:rPr>
        <w:rFonts w:ascii="Arial" w:hAnsi="Arial" w:cs="Arial"/>
        <w:color w:val="7F7F7F"/>
        <w:sz w:val="16"/>
        <w:szCs w:val="16"/>
      </w:rPr>
      <w:t>24.</w:t>
    </w:r>
    <w:r w:rsidRPr="009539FF">
      <w:rPr>
        <w:rFonts w:ascii="Arial" w:hAnsi="Arial" w:cs="Arial"/>
        <w:color w:val="7F7F7F"/>
        <w:sz w:val="16"/>
        <w:szCs w:val="16"/>
        <w:lang w:val="en-US"/>
      </w:rPr>
      <w:t>ru</w:t>
    </w:r>
    <w:r w:rsidRPr="009539FF">
      <w:rPr>
        <w:rFonts w:ascii="Arial" w:hAnsi="Arial" w:cs="Arial"/>
        <w:color w:val="7F7F7F"/>
        <w:sz w:val="16"/>
        <w:szCs w:val="16"/>
      </w:rPr>
      <w:br/>
      <w:t xml:space="preserve"> </w:t>
    </w:r>
    <w:r>
      <w:rPr>
        <w:rFonts w:ascii="Arial" w:hAnsi="Arial" w:cs="Arial"/>
        <w:color w:val="7F7F7F"/>
        <w:sz w:val="16"/>
        <w:szCs w:val="16"/>
        <w:lang w:val="en-US"/>
      </w:rPr>
      <w:t>E</w:t>
    </w:r>
    <w:r w:rsidRPr="009539FF">
      <w:rPr>
        <w:rFonts w:ascii="Arial" w:hAnsi="Arial" w:cs="Arial"/>
        <w:color w:val="7F7F7F"/>
        <w:sz w:val="16"/>
        <w:szCs w:val="16"/>
      </w:rPr>
      <w:t>-</w:t>
    </w:r>
    <w:r>
      <w:rPr>
        <w:rFonts w:ascii="Arial" w:hAnsi="Arial" w:cs="Arial"/>
        <w:color w:val="7F7F7F"/>
        <w:sz w:val="16"/>
        <w:szCs w:val="16"/>
        <w:lang w:val="en-US"/>
      </w:rPr>
      <w:t>mail</w:t>
    </w:r>
    <w:r w:rsidRPr="009539FF">
      <w:rPr>
        <w:rFonts w:ascii="Arial" w:hAnsi="Arial" w:cs="Arial"/>
        <w:color w:val="7F7F7F"/>
        <w:sz w:val="16"/>
        <w:szCs w:val="16"/>
      </w:rPr>
      <w:t xml:space="preserve">: </w:t>
    </w:r>
    <w:r w:rsidRPr="009539FF">
      <w:rPr>
        <w:rFonts w:ascii="Arial" w:hAnsi="Arial" w:cs="Arial"/>
        <w:color w:val="7F7F7F"/>
        <w:sz w:val="16"/>
        <w:szCs w:val="16"/>
        <w:lang w:val="en-US"/>
      </w:rPr>
      <w:t>sales</w:t>
    </w:r>
    <w:r w:rsidRPr="009539FF">
      <w:rPr>
        <w:rFonts w:ascii="Arial" w:hAnsi="Arial" w:cs="Arial"/>
        <w:color w:val="7F7F7F"/>
        <w:sz w:val="16"/>
        <w:szCs w:val="16"/>
      </w:rPr>
      <w:t>@</w:t>
    </w:r>
    <w:r w:rsidRPr="009539FF">
      <w:rPr>
        <w:rFonts w:ascii="Arial" w:hAnsi="Arial" w:cs="Arial"/>
        <w:color w:val="7F7F7F"/>
        <w:sz w:val="16"/>
        <w:szCs w:val="16"/>
        <w:lang w:val="en-US"/>
      </w:rPr>
      <w:t>kalugamebel</w:t>
    </w:r>
    <w:r w:rsidRPr="009539FF">
      <w:rPr>
        <w:rFonts w:ascii="Arial" w:hAnsi="Arial" w:cs="Arial"/>
        <w:color w:val="7F7F7F"/>
        <w:sz w:val="16"/>
        <w:szCs w:val="16"/>
      </w:rPr>
      <w:t>24.</w:t>
    </w:r>
    <w:r w:rsidRPr="009539FF">
      <w:rPr>
        <w:rFonts w:ascii="Arial" w:hAnsi="Arial" w:cs="Arial"/>
        <w:color w:val="7F7F7F"/>
        <w:sz w:val="16"/>
        <w:szCs w:val="16"/>
        <w:lang w:val="en-US"/>
      </w:rPr>
      <w:t>ru</w:t>
    </w:r>
  </w:p>
  <w:p w:rsidR="009539FF" w:rsidRPr="009539FF" w:rsidRDefault="009539FF">
    <w:pPr>
      <w:pStyle w:val="a7"/>
    </w:pPr>
  </w:p>
  <w:p w:rsidR="009539FF" w:rsidRPr="009539FF" w:rsidRDefault="009539FF">
    <w:pPr>
      <w:pStyle w:val="a7"/>
    </w:pPr>
  </w:p>
  <w:p w:rsidR="009539FF" w:rsidRPr="009539FF" w:rsidRDefault="009539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32F9"/>
    <w:multiLevelType w:val="multilevel"/>
    <w:tmpl w:val="92E4C1AE"/>
    <w:styleLink w:val="WW8Num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/>
        <w:kern w:val="3"/>
        <w:sz w:val="20"/>
        <w:szCs w:val="20"/>
        <w:lang w:eastAsia="ru-RU" w:bidi="ar-S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94401B1"/>
    <w:multiLevelType w:val="multilevel"/>
    <w:tmpl w:val="1F7EB03C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31FF380B"/>
    <w:multiLevelType w:val="multilevel"/>
    <w:tmpl w:val="6E0A11AA"/>
    <w:styleLink w:val="WW8Num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6ADF3DEC"/>
    <w:multiLevelType w:val="multilevel"/>
    <w:tmpl w:val="78C471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0C0E"/>
    <w:rsid w:val="0012216B"/>
    <w:rsid w:val="001F2019"/>
    <w:rsid w:val="00620C0E"/>
    <w:rsid w:val="007C3A33"/>
    <w:rsid w:val="009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81F84-9C48-4785-BDE4-4207687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SimSun, 宋体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user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Heading1user">
    <w:name w:val="Heading 1 (user)"/>
    <w:basedOn w:val="Headinguser"/>
    <w:next w:val="Textbodyuser"/>
    <w:rPr>
      <w:rFonts w:ascii="Times New Roman" w:eastAsia="SimSun, 宋体" w:hAnsi="Times New Roman"/>
      <w:b/>
      <w:bCs/>
      <w:sz w:val="48"/>
      <w:szCs w:val="48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5">
    <w:name w:val="No Spacing"/>
    <w:rPr>
      <w:rFonts w:eastAsia="SimSun, 宋体"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cs="Aria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eastAsia="Times New Roman" w:hAnsi="Arial" w:cs="Arial"/>
      <w:kern w:val="3"/>
      <w:sz w:val="20"/>
      <w:szCs w:val="20"/>
      <w:lang w:eastAsia="ru-RU" w:bidi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6">
    <w:name w:val="Emphasis"/>
    <w:rPr>
      <w:i/>
      <w:iCs/>
    </w:rPr>
  </w:style>
  <w:style w:type="character" w:customStyle="1" w:styleId="NumberingSymbolsuser">
    <w:name w:val="Numbering Symbols (user)"/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7">
    <w:name w:val="header"/>
    <w:basedOn w:val="a"/>
    <w:link w:val="a8"/>
    <w:uiPriority w:val="99"/>
    <w:unhideWhenUsed/>
    <w:rsid w:val="009539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539FF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9539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539FF"/>
    <w:rPr>
      <w:rFonts w:cs="Mangal"/>
      <w:szCs w:val="21"/>
    </w:rPr>
  </w:style>
  <w:style w:type="character" w:styleId="ab">
    <w:name w:val="Hyperlink"/>
    <w:uiPriority w:val="99"/>
    <w:unhideWhenUsed/>
    <w:rsid w:val="00953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Аборилов</dc:creator>
  <cp:lastModifiedBy>Федоров Павел</cp:lastModifiedBy>
  <cp:revision>2</cp:revision>
  <cp:lastPrinted>2016-12-23T17:41:00Z</cp:lastPrinted>
  <dcterms:created xsi:type="dcterms:W3CDTF">2017-01-11T16:10:00Z</dcterms:created>
  <dcterms:modified xsi:type="dcterms:W3CDTF">2017-01-11T16:10:00Z</dcterms:modified>
</cp:coreProperties>
</file>